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8B27D" w14:textId="77777777" w:rsidR="00766E07" w:rsidRPr="002B3235" w:rsidRDefault="00766E07" w:rsidP="00766E07">
      <w:pPr>
        <w:pStyle w:val="NormalWeb"/>
        <w:shd w:val="clear" w:color="auto" w:fill="FFFFFF"/>
        <w:spacing w:before="0" w:beforeAutospacing="0" w:after="0" w:afterAutospacing="0"/>
        <w:jc w:val="center"/>
        <w:rPr>
          <w:color w:val="000000"/>
          <w:sz w:val="22"/>
          <w:szCs w:val="22"/>
        </w:rPr>
      </w:pPr>
      <w:r w:rsidRPr="002B3235">
        <w:rPr>
          <w:rFonts w:ascii="Arial Black" w:hAnsi="Arial Black"/>
          <w:color w:val="000000"/>
          <w:sz w:val="22"/>
          <w:szCs w:val="22"/>
          <w:bdr w:val="none" w:sz="0" w:space="0" w:color="auto" w:frame="1"/>
        </w:rPr>
        <w:t>IA#01:  Human Resources Project Management Plan (HR-PMP)</w:t>
      </w:r>
    </w:p>
    <w:p w14:paraId="5BD44937"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s="Arial"/>
          <w:b/>
          <w:bCs/>
          <w:color w:val="000000"/>
          <w:sz w:val="22"/>
          <w:szCs w:val="22"/>
          <w:bdr w:val="none" w:sz="0" w:space="0" w:color="auto" w:frame="1"/>
        </w:rPr>
        <w:t>Background:</w:t>
      </w:r>
      <w:r w:rsidRPr="002B3235">
        <w:rPr>
          <w:rFonts w:ascii="Verdana" w:hAnsi="Verdana"/>
          <w:color w:val="000000"/>
          <w:sz w:val="22"/>
          <w:szCs w:val="22"/>
          <w:bdr w:val="none" w:sz="0" w:space="0" w:color="auto" w:frame="1"/>
        </w:rPr>
        <w:t xml:space="preserve">  You are a Construction Superintendent/Project Manager at Texas Traditional Legacy Homes (TTLH).  You have just been given the assignment to serve as the Construction Superintendent/Project Manager over the home construction project team that will build the first home in TTLH’s Green Valley subdivision that </w:t>
      </w:r>
      <w:proofErr w:type="gramStart"/>
      <w:r w:rsidRPr="002B3235">
        <w:rPr>
          <w:rFonts w:ascii="Verdana" w:hAnsi="Verdana"/>
          <w:color w:val="000000"/>
          <w:sz w:val="22"/>
          <w:szCs w:val="22"/>
          <w:bdr w:val="none" w:sz="0" w:space="0" w:color="auto" w:frame="1"/>
        </w:rPr>
        <w:t>is located in</w:t>
      </w:r>
      <w:proofErr w:type="gramEnd"/>
      <w:r w:rsidRPr="002B3235">
        <w:rPr>
          <w:rFonts w:ascii="Verdana" w:hAnsi="Verdana"/>
          <w:color w:val="000000"/>
          <w:sz w:val="22"/>
          <w:szCs w:val="22"/>
          <w:bdr w:val="none" w:sz="0" w:space="0" w:color="auto" w:frame="1"/>
        </w:rPr>
        <w:t xml:space="preserve"> Central, Texas.  </w:t>
      </w:r>
    </w:p>
    <w:p w14:paraId="7A099AB8"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xml:space="preserve">The Newman family will be the </w:t>
      </w:r>
      <w:proofErr w:type="spellStart"/>
      <w:proofErr w:type="gramStart"/>
      <w:r w:rsidRPr="002B3235">
        <w:rPr>
          <w:rFonts w:ascii="Verdana" w:hAnsi="Verdana"/>
          <w:color w:val="000000"/>
          <w:sz w:val="22"/>
          <w:szCs w:val="22"/>
          <w:bdr w:val="none" w:sz="0" w:space="0" w:color="auto" w:frame="1"/>
        </w:rPr>
        <w:t>owner’s</w:t>
      </w:r>
      <w:proofErr w:type="spellEnd"/>
      <w:proofErr w:type="gramEnd"/>
      <w:r w:rsidRPr="002B3235">
        <w:rPr>
          <w:rFonts w:ascii="Verdana" w:hAnsi="Verdana"/>
          <w:color w:val="000000"/>
          <w:sz w:val="22"/>
          <w:szCs w:val="22"/>
          <w:bdr w:val="none" w:sz="0" w:space="0" w:color="auto" w:frame="1"/>
        </w:rPr>
        <w:t xml:space="preserve"> of the first home built in the new subdivision. </w:t>
      </w:r>
    </w:p>
    <w:p w14:paraId="5D817995" w14:textId="77777777" w:rsidR="00766E07" w:rsidRPr="002B3235" w:rsidRDefault="00766E07" w:rsidP="00766E07">
      <w:pPr>
        <w:pStyle w:val="NormalWeb"/>
        <w:shd w:val="clear" w:color="auto" w:fill="FFFFFF"/>
        <w:spacing w:before="75" w:beforeAutospacing="0" w:after="75" w:afterAutospacing="0"/>
        <w:rPr>
          <w:color w:val="000000"/>
          <w:sz w:val="22"/>
          <w:szCs w:val="22"/>
        </w:rPr>
      </w:pPr>
      <w:r w:rsidRPr="002B3235">
        <w:rPr>
          <w:color w:val="000000"/>
          <w:sz w:val="22"/>
          <w:szCs w:val="22"/>
        </w:rPr>
        <w:t> </w:t>
      </w:r>
    </w:p>
    <w:p w14:paraId="4B2222F8"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w:t>
      </w:r>
      <w:r w:rsidRPr="002B3235">
        <w:rPr>
          <w:rFonts w:ascii="Arial" w:hAnsi="Arial" w:cs="Arial"/>
          <w:b/>
          <w:bCs/>
          <w:color w:val="000000"/>
          <w:sz w:val="22"/>
          <w:szCs w:val="22"/>
          <w:bdr w:val="none" w:sz="0" w:space="0" w:color="auto" w:frame="1"/>
        </w:rPr>
        <w:t>Assembling the Team:  </w:t>
      </w:r>
      <w:r w:rsidRPr="002B3235">
        <w:rPr>
          <w:rFonts w:ascii="Verdana" w:hAnsi="Verdana"/>
          <w:color w:val="000000"/>
          <w:sz w:val="22"/>
          <w:szCs w:val="22"/>
          <w:bdr w:val="none" w:sz="0" w:space="0" w:color="auto" w:frame="1"/>
        </w:rPr>
        <w:t>Your first task as the Construction Superintendent/Project Manager is to assemble the home construction team. The team will include multiple trade subcontractor teams, city inspectors and a project scheduler who will be a new hire. The trade subcontractor company teams will be drawn from the pool of subcontractor companies that regularly work on TTLH home building projects.  The city inspectors will come from the list of city inspectors that have worked with TTLH on other subdivision building projects. </w:t>
      </w:r>
    </w:p>
    <w:p w14:paraId="77A455C3"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xml:space="preserve">You are preparing the HR Project Management Plan to organize and implement the staffing, recruitment and training plans required to hire the new project scheduler. Use the information on home construction project team jobs and roles that </w:t>
      </w:r>
      <w:proofErr w:type="gramStart"/>
      <w:r w:rsidRPr="002B3235">
        <w:rPr>
          <w:rFonts w:ascii="Verdana" w:hAnsi="Verdana"/>
          <w:color w:val="000000"/>
          <w:sz w:val="22"/>
          <w:szCs w:val="22"/>
          <w:bdr w:val="none" w:sz="0" w:space="0" w:color="auto" w:frame="1"/>
        </w:rPr>
        <w:t>is located in</w:t>
      </w:r>
      <w:proofErr w:type="gramEnd"/>
      <w:r w:rsidRPr="002B3235">
        <w:rPr>
          <w:rFonts w:ascii="Verdana" w:hAnsi="Verdana"/>
          <w:color w:val="000000"/>
          <w:sz w:val="22"/>
          <w:szCs w:val="22"/>
          <w:bdr w:val="none" w:sz="0" w:space="0" w:color="auto" w:frame="1"/>
        </w:rPr>
        <w:t xml:space="preserve"> the first sections of the Home Construction Project content page to learn what the home construction project team members do in a home construction project.</w:t>
      </w:r>
    </w:p>
    <w:p w14:paraId="767B1997"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s="Arial"/>
          <w:b/>
          <w:bCs/>
          <w:color w:val="000000"/>
          <w:sz w:val="22"/>
          <w:szCs w:val="22"/>
          <w:bdr w:val="none" w:sz="0" w:space="0" w:color="auto" w:frame="1"/>
        </w:rPr>
        <w:t>Developing the HR Project Management Plan (HR-PMP):  </w:t>
      </w:r>
      <w:r w:rsidRPr="002B3235">
        <w:rPr>
          <w:rFonts w:ascii="Verdana" w:hAnsi="Verdana"/>
          <w:color w:val="000000"/>
          <w:sz w:val="22"/>
          <w:szCs w:val="22"/>
          <w:bdr w:val="none" w:sz="0" w:space="0" w:color="auto" w:frame="1"/>
        </w:rPr>
        <w:t>Go to the Home Construction Project content area in the course menu.  Open the content area.  Look for the folder called, IA#01: HR Project Management Plan (HR-PMP) Assignment Resources – Fall 2021.  Open the folder.  Review the resources in the folder.</w:t>
      </w:r>
    </w:p>
    <w:p w14:paraId="6B91AA84" w14:textId="0F316147" w:rsidR="00766E07" w:rsidRPr="002B3235" w:rsidRDefault="00766E07" w:rsidP="00766E07">
      <w:pPr>
        <w:pStyle w:val="NormalWeb"/>
        <w:shd w:val="clear" w:color="auto" w:fill="FFFFFF"/>
        <w:spacing w:before="0" w:beforeAutospacing="0" w:after="0" w:afterAutospacing="0"/>
        <w:rPr>
          <w:rFonts w:ascii="Verdana" w:hAnsi="Verdana"/>
          <w:color w:val="000000"/>
          <w:sz w:val="22"/>
          <w:szCs w:val="22"/>
          <w:bdr w:val="none" w:sz="0" w:space="0" w:color="auto" w:frame="1"/>
        </w:rPr>
      </w:pPr>
      <w:r w:rsidRPr="002B3235">
        <w:rPr>
          <w:rFonts w:ascii="Verdana" w:hAnsi="Verdana"/>
          <w:color w:val="000000"/>
          <w:sz w:val="22"/>
          <w:szCs w:val="22"/>
          <w:bdr w:val="none" w:sz="0" w:space="0" w:color="auto" w:frame="1"/>
        </w:rPr>
        <w:t> </w:t>
      </w:r>
    </w:p>
    <w:p w14:paraId="3D652E6F" w14:textId="6DB3323C" w:rsidR="00116050" w:rsidRPr="002B3235" w:rsidRDefault="00116050" w:rsidP="00766E07">
      <w:pPr>
        <w:pStyle w:val="NormalWeb"/>
        <w:shd w:val="clear" w:color="auto" w:fill="FFFFFF"/>
        <w:spacing w:before="0" w:beforeAutospacing="0" w:after="0" w:afterAutospacing="0"/>
        <w:rPr>
          <w:rFonts w:ascii="Verdana" w:hAnsi="Verdana"/>
          <w:color w:val="000000"/>
          <w:sz w:val="22"/>
          <w:szCs w:val="22"/>
          <w:bdr w:val="none" w:sz="0" w:space="0" w:color="auto" w:frame="1"/>
        </w:rPr>
      </w:pPr>
    </w:p>
    <w:p w14:paraId="4E47831D"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You will be provided with an HR-PMP Template.  You will use this template to develop the HR-PMP for the home construction project team that will build the new home for the Newman family.</w:t>
      </w:r>
    </w:p>
    <w:p w14:paraId="287DBE70"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w:t>
      </w:r>
    </w:p>
    <w:p w14:paraId="7AFF8C6D" w14:textId="4F0BBFCB" w:rsidR="00766E07" w:rsidRPr="002B3235" w:rsidRDefault="00766E07" w:rsidP="00766E07">
      <w:pPr>
        <w:pStyle w:val="NormalWeb"/>
        <w:shd w:val="clear" w:color="auto" w:fill="FFFFFF"/>
        <w:spacing w:before="0" w:beforeAutospacing="0" w:after="0" w:afterAutospacing="0"/>
        <w:rPr>
          <w:rFonts w:ascii="Verdana" w:hAnsi="Verdana"/>
          <w:color w:val="000000"/>
          <w:sz w:val="22"/>
          <w:szCs w:val="22"/>
          <w:bdr w:val="none" w:sz="0" w:space="0" w:color="auto" w:frame="1"/>
        </w:rPr>
      </w:pPr>
      <w:r w:rsidRPr="002B3235">
        <w:rPr>
          <w:rFonts w:ascii="Verdana" w:hAnsi="Verdana"/>
          <w:color w:val="000000"/>
          <w:sz w:val="22"/>
          <w:szCs w:val="22"/>
          <w:bdr w:val="none" w:sz="0" w:space="0" w:color="auto" w:frame="1"/>
        </w:rPr>
        <w:t>The HR-PMP Template has a table of contents and sections that are connected to the table of contents. Look at the preparation notes that are included in each section of the template. These preparation notes tell you what should be included in each template section. You will follow the directions in each section to complete the HR-PMP.</w:t>
      </w:r>
    </w:p>
    <w:p w14:paraId="10C9B76D" w14:textId="258E7A8F" w:rsidR="002B3235" w:rsidRPr="002B3235" w:rsidRDefault="002B3235" w:rsidP="00766E07">
      <w:pPr>
        <w:pStyle w:val="NormalWeb"/>
        <w:shd w:val="clear" w:color="auto" w:fill="FFFFFF"/>
        <w:spacing w:before="0" w:beforeAutospacing="0" w:after="0" w:afterAutospacing="0"/>
        <w:rPr>
          <w:rFonts w:ascii="Verdana" w:hAnsi="Verdana"/>
          <w:color w:val="000000"/>
          <w:sz w:val="22"/>
          <w:szCs w:val="22"/>
          <w:bdr w:val="none" w:sz="0" w:space="0" w:color="auto" w:frame="1"/>
        </w:rPr>
      </w:pPr>
    </w:p>
    <w:p w14:paraId="38BB2536"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w:t>
      </w:r>
    </w:p>
    <w:p w14:paraId="7E8F6CF1"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Use the notes and video on updating the template to help you save your work on the HR-PMP.  Save your work often.</w:t>
      </w:r>
    </w:p>
    <w:p w14:paraId="5F536212"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w:t>
      </w:r>
    </w:p>
    <w:p w14:paraId="1CE62495"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xml:space="preserve">As you review the template contents you will find sections that define the HRP-PMP’s purpose, objectives, scope, </w:t>
      </w:r>
      <w:proofErr w:type="gramStart"/>
      <w:r w:rsidRPr="002B3235">
        <w:rPr>
          <w:rFonts w:ascii="Verdana" w:hAnsi="Verdana"/>
          <w:color w:val="000000"/>
          <w:sz w:val="22"/>
          <w:szCs w:val="22"/>
          <w:bdr w:val="none" w:sz="0" w:space="0" w:color="auto" w:frame="1"/>
        </w:rPr>
        <w:t>deliverables</w:t>
      </w:r>
      <w:proofErr w:type="gramEnd"/>
      <w:r w:rsidRPr="002B3235">
        <w:rPr>
          <w:rFonts w:ascii="Verdana" w:hAnsi="Verdana"/>
          <w:color w:val="000000"/>
          <w:sz w:val="22"/>
          <w:szCs w:val="22"/>
          <w:bdr w:val="none" w:sz="0" w:space="0" w:color="auto" w:frame="1"/>
        </w:rPr>
        <w:t xml:space="preserve"> and milestones. You will also define the organization structure of the home construction project team, </w:t>
      </w:r>
      <w:proofErr w:type="gramStart"/>
      <w:r w:rsidRPr="002B3235">
        <w:rPr>
          <w:rFonts w:ascii="Verdana" w:hAnsi="Verdana"/>
          <w:color w:val="000000"/>
          <w:sz w:val="22"/>
          <w:szCs w:val="22"/>
          <w:bdr w:val="none" w:sz="0" w:space="0" w:color="auto" w:frame="1"/>
        </w:rPr>
        <w:t>roles</w:t>
      </w:r>
      <w:proofErr w:type="gramEnd"/>
      <w:r w:rsidRPr="002B3235">
        <w:rPr>
          <w:rFonts w:ascii="Verdana" w:hAnsi="Verdana"/>
          <w:color w:val="000000"/>
          <w:sz w:val="22"/>
          <w:szCs w:val="22"/>
          <w:bdr w:val="none" w:sz="0" w:space="0" w:color="auto" w:frame="1"/>
        </w:rPr>
        <w:t xml:space="preserve"> and responsibilities of the team members as well as the reporting requirements for the </w:t>
      </w:r>
      <w:r w:rsidRPr="002B3235">
        <w:rPr>
          <w:rFonts w:ascii="Verdana" w:hAnsi="Verdana"/>
          <w:color w:val="000000"/>
          <w:sz w:val="22"/>
          <w:szCs w:val="22"/>
          <w:bdr w:val="none" w:sz="0" w:space="0" w:color="auto" w:frame="1"/>
        </w:rPr>
        <w:lastRenderedPageBreak/>
        <w:t>positions on the home construction project team. The HR-PMP includes sections for recruiting and training the new project scheduler. The project scheduler will be a new hire to the company and the last team member to be added to the home construction project team.</w:t>
      </w:r>
    </w:p>
    <w:p w14:paraId="44162C04"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olor w:val="000000"/>
          <w:sz w:val="22"/>
          <w:szCs w:val="22"/>
          <w:bdr w:val="none" w:sz="0" w:space="0" w:color="auto" w:frame="1"/>
        </w:rPr>
        <w:t xml:space="preserve">Look for the list of team members on the home construction project team.  You will use this list in working on the team organizational chart and </w:t>
      </w:r>
      <w:proofErr w:type="spellStart"/>
      <w:r w:rsidRPr="002B3235">
        <w:rPr>
          <w:rFonts w:ascii="Verdana" w:hAnsi="Verdana"/>
          <w:color w:val="000000"/>
          <w:sz w:val="22"/>
          <w:szCs w:val="22"/>
          <w:bdr w:val="none" w:sz="0" w:space="0" w:color="auto" w:frame="1"/>
        </w:rPr>
        <w:t>evelopment</w:t>
      </w:r>
      <w:proofErr w:type="spellEnd"/>
      <w:r w:rsidRPr="002B3235">
        <w:rPr>
          <w:rFonts w:ascii="Verdana" w:hAnsi="Verdana"/>
          <w:color w:val="000000"/>
          <w:sz w:val="22"/>
          <w:szCs w:val="22"/>
          <w:bdr w:val="none" w:sz="0" w:space="0" w:color="auto" w:frame="1"/>
        </w:rPr>
        <w:t xml:space="preserve"> of the roles and responsibilities by team member.  You will also find folders on How to Create and Organization chart and Onboarding and Training new hires to help you with resources to complete the section on the organizational chart as well as the training plan that includes general onboarding sessions and a one-on-one, </w:t>
      </w:r>
      <w:proofErr w:type="gramStart"/>
      <w:r w:rsidRPr="002B3235">
        <w:rPr>
          <w:rFonts w:ascii="Verdana" w:hAnsi="Verdana"/>
          <w:color w:val="000000"/>
          <w:sz w:val="22"/>
          <w:szCs w:val="22"/>
          <w:bdr w:val="none" w:sz="0" w:space="0" w:color="auto" w:frame="1"/>
        </w:rPr>
        <w:t>hands on</w:t>
      </w:r>
      <w:proofErr w:type="gramEnd"/>
      <w:r w:rsidRPr="002B3235">
        <w:rPr>
          <w:rFonts w:ascii="Verdana" w:hAnsi="Verdana"/>
          <w:color w:val="000000"/>
          <w:sz w:val="22"/>
          <w:szCs w:val="22"/>
          <w:bdr w:val="none" w:sz="0" w:space="0" w:color="auto" w:frame="1"/>
        </w:rPr>
        <w:t xml:space="preserve"> training sessions on project scheduling for the new hire project scheduler.  The one-on-one project scheduler training sessions will help the new project scheduler learn the role and tasks required for project scheduler’s supporting a home construction project team.</w:t>
      </w:r>
    </w:p>
    <w:p w14:paraId="21A35EA9" w14:textId="77777777" w:rsidR="00766E07" w:rsidRPr="002B3235" w:rsidRDefault="00766E07" w:rsidP="00766E07">
      <w:pPr>
        <w:pStyle w:val="NormalWeb"/>
        <w:shd w:val="clear" w:color="auto" w:fill="FFFFFF"/>
        <w:spacing w:before="0" w:beforeAutospacing="0" w:after="0" w:afterAutospacing="0"/>
        <w:rPr>
          <w:color w:val="000000"/>
          <w:sz w:val="22"/>
          <w:szCs w:val="22"/>
        </w:rPr>
      </w:pPr>
      <w:r w:rsidRPr="002B3235">
        <w:rPr>
          <w:rFonts w:ascii="Verdana" w:hAnsi="Verdana" w:cs="Arial"/>
          <w:b/>
          <w:bCs/>
          <w:color w:val="000000"/>
          <w:sz w:val="22"/>
          <w:szCs w:val="22"/>
          <w:bdr w:val="none" w:sz="0" w:space="0" w:color="auto" w:frame="1"/>
        </w:rPr>
        <w:t>Hiring and Training Deadlines: </w:t>
      </w:r>
      <w:r w:rsidRPr="002B3235">
        <w:rPr>
          <w:rFonts w:ascii="Verdana" w:hAnsi="Verdana"/>
          <w:color w:val="000000"/>
          <w:sz w:val="22"/>
          <w:szCs w:val="22"/>
          <w:bdr w:val="none" w:sz="0" w:space="0" w:color="auto" w:frame="1"/>
        </w:rPr>
        <w:t>The new project scheduler must be hired and on the job on February 15, 2021 (Monday).  The new project scheduler will attend the general onboarding training on February 22, 2021 (Monday).  He/she will attend the project schedular hands-on job training sessions on March 8, 2021 (Monday).  The project scheduler will attend the second hands-on project scheduler training session on March 15, 2021 (Monday). </w:t>
      </w:r>
    </w:p>
    <w:p w14:paraId="6297AAAB" w14:textId="489A339F" w:rsidR="00766E07" w:rsidRDefault="00766E07"/>
    <w:p w14:paraId="5EBB2CA8" w14:textId="4DAD1753" w:rsidR="0097490D" w:rsidRDefault="0097490D"/>
    <w:p w14:paraId="0464B362" w14:textId="5FBBC5F0" w:rsidR="0097490D" w:rsidRPr="00BA45BA" w:rsidRDefault="00D3641D">
      <w:pPr>
        <w:rPr>
          <w:b/>
          <w:bCs/>
          <w:color w:val="FF0000"/>
          <w:sz w:val="32"/>
          <w:szCs w:val="32"/>
        </w:rPr>
      </w:pPr>
      <w:r w:rsidRPr="00BA45BA">
        <w:rPr>
          <w:b/>
          <w:bCs/>
          <w:color w:val="FF0000"/>
          <w:sz w:val="32"/>
          <w:szCs w:val="32"/>
        </w:rPr>
        <w:t xml:space="preserve">THESE ARE SOME LINKS THAT YOU </w:t>
      </w:r>
      <w:r w:rsidR="00BA45BA" w:rsidRPr="00BA45BA">
        <w:rPr>
          <w:b/>
          <w:bCs/>
          <w:color w:val="FF0000"/>
          <w:sz w:val="32"/>
          <w:szCs w:val="32"/>
        </w:rPr>
        <w:t xml:space="preserve">MAY NEED WHEN DURING THIS ASSIGNMENT </w:t>
      </w:r>
    </w:p>
    <w:p w14:paraId="6BA10B7D" w14:textId="77777777" w:rsidR="0097490D" w:rsidRDefault="0097490D" w:rsidP="0097490D">
      <w:hyperlink r:id="rId4" w:history="1">
        <w:r w:rsidRPr="000921DC">
          <w:rPr>
            <w:rStyle w:val="Hyperlink"/>
          </w:rPr>
          <w:t>https://bb.uhd.edu/webapps/blackboard/content/contentWrapper.jsp?content_id=_4405224_1&amp;displayName=Linked+File&amp;navItem=content&amp;attachment=true&amp;course_id=_87618_1&amp;tab_group=courses&amp;href=http%3A%2F%2Fwww.youtube.com%2Fwatch%3Fv%3DWbAWHc5xRIo</w:t>
        </w:r>
      </w:hyperlink>
    </w:p>
    <w:p w14:paraId="5AFB094F" w14:textId="6A411519" w:rsidR="0097490D" w:rsidRDefault="0097490D"/>
    <w:p w14:paraId="118EDD48" w14:textId="77777777" w:rsidR="00D3641D" w:rsidRPr="00952BD7" w:rsidRDefault="00D3641D" w:rsidP="00D3641D">
      <w:pPr>
        <w:pStyle w:val="NormalWeb"/>
        <w:shd w:val="clear" w:color="auto" w:fill="FFFFFF"/>
        <w:spacing w:before="0" w:beforeAutospacing="0" w:after="160" w:afterAutospacing="0" w:line="471" w:lineRule="atLeast"/>
        <w:rPr>
          <w:rFonts w:ascii="Arial Black" w:hAnsi="Arial Black"/>
          <w:color w:val="000000"/>
        </w:rPr>
      </w:pPr>
      <w:r w:rsidRPr="00952BD7">
        <w:rPr>
          <w:rFonts w:ascii="Arial Black" w:hAnsi="Arial Black"/>
          <w:color w:val="000000"/>
        </w:rPr>
        <w:t>Project Management Terminology:</w:t>
      </w:r>
    </w:p>
    <w:p w14:paraId="30CBC309" w14:textId="77777777" w:rsidR="00D3641D" w:rsidRDefault="00D3641D" w:rsidP="00D3641D">
      <w:pPr>
        <w:pStyle w:val="NormalWeb"/>
        <w:shd w:val="clear" w:color="auto" w:fill="FFFFFF"/>
        <w:spacing w:before="0" w:beforeAutospacing="0" w:after="0" w:afterAutospacing="0" w:line="471" w:lineRule="atLeast"/>
        <w:rPr>
          <w:rFonts w:ascii="Arial Black" w:hAnsi="Arial Black"/>
          <w:color w:val="000000"/>
          <w:sz w:val="44"/>
          <w:szCs w:val="44"/>
        </w:rPr>
      </w:pPr>
      <w:hyperlink r:id="rId5" w:history="1">
        <w:r w:rsidRPr="00952BD7">
          <w:rPr>
            <w:rStyle w:val="Hyperlink"/>
            <w:rFonts w:ascii="Arial" w:hAnsi="Arial" w:cs="Arial"/>
            <w:color w:val="0563C1"/>
            <w:bdr w:val="none" w:sz="0" w:space="0" w:color="auto" w:frame="1"/>
          </w:rPr>
          <w:t>https://www.google.com/search?q=project+managenent+terminology&amp;ie=UTF-8&amp;oe=UTF-8&amp;hl=en-us&amp;client=safari</w:t>
        </w:r>
      </w:hyperlink>
    </w:p>
    <w:p w14:paraId="5DD36321" w14:textId="77777777" w:rsidR="00D3641D" w:rsidRDefault="00D3641D"/>
    <w:sectPr w:rsidR="00D3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S1NDEwsDQxNTSytDBQ0lEKTi0uzszPAykwqgUAzwEGESwAAAA="/>
  </w:docVars>
  <w:rsids>
    <w:rsidRoot w:val="00766E07"/>
    <w:rsid w:val="00116050"/>
    <w:rsid w:val="002B3235"/>
    <w:rsid w:val="002E1C98"/>
    <w:rsid w:val="00766E07"/>
    <w:rsid w:val="0097490D"/>
    <w:rsid w:val="00BA45BA"/>
    <w:rsid w:val="00D3641D"/>
    <w:rsid w:val="00F6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F295"/>
  <w15:chartTrackingRefBased/>
  <w15:docId w15:val="{E0ACBF5B-F703-43EA-9C70-2D99D657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E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49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55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search?q=project+managenent+terminology&amp;ie=UTF-8&amp;oe=UTF-8&amp;hl=en-us&amp;client=safari" TargetMode="External"/><Relationship Id="rId4" Type="http://schemas.openxmlformats.org/officeDocument/2006/relationships/hyperlink" Target="https://bb.uhd.edu/webapps/blackboard/content/contentWrapper.jsp?content_id=_4405224_1&amp;displayName=Linked+File&amp;navItem=content&amp;attachment=true&amp;course_id=_87618_1&amp;tab_group=courses&amp;href=http%3A%2F%2Fwww.youtube.com%2Fwatch%3Fv%3DWbAWHc5xR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Rowlett</dc:creator>
  <cp:keywords/>
  <dc:description/>
  <cp:lastModifiedBy>Cynthia Rowlett</cp:lastModifiedBy>
  <cp:revision>8</cp:revision>
  <dcterms:created xsi:type="dcterms:W3CDTF">2021-10-24T23:57:00Z</dcterms:created>
  <dcterms:modified xsi:type="dcterms:W3CDTF">2021-10-25T00:26:00Z</dcterms:modified>
</cp:coreProperties>
</file>